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35242D">
      <w:pPr>
        <w:spacing w:after="0"/>
        <w:jc w:val="center"/>
        <w:rPr>
          <w:b/>
        </w:rPr>
      </w:pPr>
      <w:bookmarkStart w:id="0" w:name="_GoBack"/>
      <w:r>
        <w:rPr>
          <w:b/>
        </w:rPr>
        <w:t>Regular Meeting</w:t>
      </w:r>
    </w:p>
    <w:bookmarkEnd w:id="0"/>
    <w:p w:rsidR="00223751" w:rsidRDefault="00FC10BE" w:rsidP="0035242D">
      <w:pPr>
        <w:spacing w:after="0"/>
        <w:jc w:val="center"/>
      </w:pPr>
      <w:r>
        <w:t>July 10</w:t>
      </w:r>
      <w:r w:rsidR="005237B4" w:rsidRPr="005237B4">
        <w:rPr>
          <w:vertAlign w:val="superscript"/>
        </w:rPr>
        <w:t>th</w:t>
      </w:r>
      <w:r w:rsidR="005237B4">
        <w:t>, 2018</w:t>
      </w:r>
    </w:p>
    <w:p w:rsidR="0035242D" w:rsidRPr="0035242D" w:rsidRDefault="0035242D" w:rsidP="0035242D">
      <w:pPr>
        <w:spacing w:after="0"/>
        <w:jc w:val="center"/>
        <w:rPr>
          <w:b/>
        </w:rPr>
      </w:pPr>
    </w:p>
    <w:p w:rsidR="00146B8B" w:rsidRDefault="001700BC">
      <w:r>
        <w:t xml:space="preserve">The Village of North Lewisburg Council met on </w:t>
      </w:r>
      <w:r w:rsidR="00FC10BE">
        <w:t>July 9</w:t>
      </w:r>
      <w:r w:rsidR="005237B4" w:rsidRPr="005237B4">
        <w:rPr>
          <w:vertAlign w:val="superscript"/>
        </w:rPr>
        <w:t>th</w:t>
      </w:r>
      <w:r w:rsidR="005237B4">
        <w:t>, 2018</w:t>
      </w:r>
      <w:r>
        <w:t xml:space="preserve"> at 7:00</w:t>
      </w:r>
      <w:r w:rsidR="00F61B58">
        <w:t xml:space="preserve"> </w:t>
      </w:r>
      <w:r>
        <w:t xml:space="preserve">PM in the Village Community Room. Mayor Cheryl Hollingsworth called the meeting to order. Roll call was answered by </w:t>
      </w:r>
      <w:r w:rsidR="005237B4">
        <w:t>Collier,</w:t>
      </w:r>
      <w:r w:rsidR="001F74BD">
        <w:t xml:space="preserve"> Street, Warner, and Watson.</w:t>
      </w:r>
      <w:r w:rsidR="00FC10BE">
        <w:t xml:space="preserve"> Beech and Murphy were excused from the meeting.</w:t>
      </w:r>
      <w:r w:rsidR="001F74BD">
        <w:t xml:space="preserve"> All present joi</w:t>
      </w:r>
      <w:r w:rsidR="00401641">
        <w:t>ned in the Pledge of Allegiance</w:t>
      </w:r>
      <w:r w:rsidR="00F61B58">
        <w:t>.</w:t>
      </w:r>
    </w:p>
    <w:p w:rsidR="001F74BD" w:rsidRDefault="00FC10BE">
      <w:r>
        <w:t xml:space="preserve">Collier </w:t>
      </w:r>
      <w:r w:rsidR="00216359">
        <w:t xml:space="preserve">made a motion to accept the </w:t>
      </w:r>
      <w:r>
        <w:t>June minutes</w:t>
      </w:r>
      <w:r w:rsidR="00216359">
        <w:t>, Watson seconded, all present in favor. Street</w:t>
      </w:r>
      <w:r w:rsidR="001F74BD">
        <w:t xml:space="preserve"> made a motion to accept the </w:t>
      </w:r>
      <w:r>
        <w:t>June financials</w:t>
      </w:r>
      <w:r w:rsidR="001F74BD">
        <w:t xml:space="preserve">, </w:t>
      </w:r>
      <w:r>
        <w:t>Warner</w:t>
      </w:r>
      <w:r w:rsidR="001F74BD">
        <w:t xml:space="preserve"> seconded, all present in favor. </w:t>
      </w:r>
    </w:p>
    <w:p w:rsidR="001F74BD" w:rsidRDefault="001F74BD" w:rsidP="001F74BD">
      <w:pPr>
        <w:spacing w:after="0"/>
        <w:rPr>
          <w:b/>
        </w:rPr>
      </w:pPr>
      <w:r>
        <w:rPr>
          <w:b/>
        </w:rPr>
        <w:t>UNDER THE MAYOR:</w:t>
      </w:r>
    </w:p>
    <w:p w:rsidR="008A071F" w:rsidRDefault="005A120D" w:rsidP="00386B12">
      <w:pPr>
        <w:spacing w:after="0" w:line="240" w:lineRule="auto"/>
      </w:pPr>
      <w:r>
        <w:t xml:space="preserve">Mayor Hollingsworth </w:t>
      </w:r>
      <w:r w:rsidR="000C5DC3">
        <w:t xml:space="preserve">presented Line Item Transfers that were completed or needed to be completed to the board. Warner made a motion to accept the transfers as </w:t>
      </w:r>
      <w:r w:rsidR="00401641">
        <w:t>presented, Watson seconded, all present in favor.</w:t>
      </w:r>
    </w:p>
    <w:p w:rsidR="00401641" w:rsidRDefault="00401641" w:rsidP="00386B12">
      <w:pPr>
        <w:spacing w:after="0" w:line="240" w:lineRule="auto"/>
      </w:pPr>
    </w:p>
    <w:p w:rsidR="00401641" w:rsidRDefault="00401641" w:rsidP="00386B12">
      <w:pPr>
        <w:spacing w:after="0" w:line="240" w:lineRule="auto"/>
      </w:pPr>
      <w:r>
        <w:t xml:space="preserve">Mayor Hollingsworth then put before the board an Amended Appropriations Budget for 2018. The additional appropriations will be used for additional policing and repairs to </w:t>
      </w:r>
      <w:r w:rsidR="001B4AD1">
        <w:t>the water plant. Street motioned to accept the amendments, Watson seconded, all present in favor.</w:t>
      </w:r>
    </w:p>
    <w:p w:rsidR="001B4AD1" w:rsidRDefault="001B4AD1" w:rsidP="00386B12">
      <w:pPr>
        <w:spacing w:after="0" w:line="240" w:lineRule="auto"/>
      </w:pPr>
    </w:p>
    <w:p w:rsidR="001B4AD1" w:rsidRDefault="001B4AD1" w:rsidP="00386B12">
      <w:pPr>
        <w:spacing w:after="0" w:line="240" w:lineRule="auto"/>
      </w:pPr>
      <w:r>
        <w:t>Mayor Hollingsworth took a few moments to thank all those involved with the 2018 fireworks celebration.</w:t>
      </w:r>
    </w:p>
    <w:p w:rsidR="008A071F" w:rsidRDefault="008A071F" w:rsidP="002816C9">
      <w:pPr>
        <w:spacing w:after="0" w:line="240" w:lineRule="auto"/>
      </w:pPr>
    </w:p>
    <w:p w:rsidR="00443E0C" w:rsidRDefault="00443E0C" w:rsidP="002816C9">
      <w:pPr>
        <w:spacing w:after="0" w:line="240" w:lineRule="auto"/>
        <w:rPr>
          <w:b/>
        </w:rPr>
      </w:pPr>
      <w:r>
        <w:rPr>
          <w:b/>
        </w:rPr>
        <w:t>UNDER THE ADMINISTRATOR:</w:t>
      </w:r>
    </w:p>
    <w:p w:rsidR="001D44F9" w:rsidRDefault="00443E0C" w:rsidP="001B4AD1">
      <w:pPr>
        <w:spacing w:after="0" w:line="240" w:lineRule="auto"/>
      </w:pPr>
      <w:r>
        <w:t xml:space="preserve">Administrator Yoder </w:t>
      </w:r>
      <w:r w:rsidR="001B4AD1">
        <w:t xml:space="preserve">presented to the board the 2019 Temporary Budget. This will not be the final budget for 2019 but necessary for </w:t>
      </w:r>
      <w:r w:rsidR="001D44F9">
        <w:t>tax preparation. Collier motion to approve the budget as presented, Warner seconded, all in favor.</w:t>
      </w:r>
    </w:p>
    <w:p w:rsidR="001D44F9" w:rsidRDefault="001D44F9" w:rsidP="001B4AD1">
      <w:pPr>
        <w:spacing w:after="0" w:line="240" w:lineRule="auto"/>
      </w:pPr>
    </w:p>
    <w:p w:rsidR="00975DB3" w:rsidRDefault="001D44F9" w:rsidP="001B4AD1">
      <w:pPr>
        <w:spacing w:after="0" w:line="240" w:lineRule="auto"/>
      </w:pPr>
      <w:r>
        <w:t xml:space="preserve">Administrator Yoder updated the council on the 2018 OPWC Street Paving Project. </w:t>
      </w:r>
      <w:r w:rsidR="00F14550">
        <w:t>Sealed bids have been received and are under review with the engineer.</w:t>
      </w:r>
    </w:p>
    <w:p w:rsidR="001D44F9" w:rsidRDefault="001D44F9" w:rsidP="001B4AD1">
      <w:pPr>
        <w:spacing w:after="0" w:line="240" w:lineRule="auto"/>
      </w:pPr>
    </w:p>
    <w:p w:rsidR="001D44F9" w:rsidRDefault="001D44F9" w:rsidP="001B4AD1">
      <w:pPr>
        <w:spacing w:after="0" w:line="240" w:lineRule="auto"/>
      </w:pPr>
      <w:r>
        <w:t>Administrator Yoder also informed council and citizens of Scrap Tire Disposal Day, September 22</w:t>
      </w:r>
      <w:r w:rsidRPr="001D44F9">
        <w:rPr>
          <w:vertAlign w:val="superscript"/>
        </w:rPr>
        <w:t>nd</w:t>
      </w:r>
      <w:r>
        <w:t>, 9:00am-12:00pm, at the Champaign County Fairgrounds.</w:t>
      </w:r>
    </w:p>
    <w:p w:rsidR="00D240F7" w:rsidRDefault="00D240F7" w:rsidP="002816C9">
      <w:pPr>
        <w:spacing w:after="0" w:line="240" w:lineRule="auto"/>
      </w:pPr>
    </w:p>
    <w:p w:rsidR="00975DB3" w:rsidRDefault="00975DB3" w:rsidP="002816C9">
      <w:pPr>
        <w:spacing w:after="0" w:line="240" w:lineRule="auto"/>
        <w:rPr>
          <w:b/>
        </w:rPr>
      </w:pPr>
      <w:r>
        <w:rPr>
          <w:b/>
        </w:rPr>
        <w:t>STAFF REPORTS:</w:t>
      </w:r>
    </w:p>
    <w:p w:rsidR="00975DB3" w:rsidRDefault="0066076A" w:rsidP="002816C9">
      <w:pPr>
        <w:spacing w:after="0" w:line="240" w:lineRule="auto"/>
      </w:pPr>
      <w:r>
        <w:t>T</w:t>
      </w:r>
      <w:r w:rsidR="00975DB3">
        <w:t>he Mechanicsburg Policing Activity Report</w:t>
      </w:r>
      <w:r>
        <w:t xml:space="preserve"> was given</w:t>
      </w:r>
      <w:r w:rsidR="00975DB3">
        <w:t xml:space="preserve"> for the month of </w:t>
      </w:r>
      <w:r w:rsidR="001D44F9">
        <w:t>June</w:t>
      </w:r>
      <w:r w:rsidR="00975DB3">
        <w:t xml:space="preserve">. </w:t>
      </w:r>
      <w:r w:rsidR="001D44F9">
        <w:t>16</w:t>
      </w:r>
      <w:r w:rsidR="00D60A22">
        <w:t xml:space="preserve"> </w:t>
      </w:r>
      <w:r w:rsidR="00975DB3">
        <w:t xml:space="preserve">warnings, </w:t>
      </w:r>
      <w:r w:rsidR="001D44F9">
        <w:t>14</w:t>
      </w:r>
      <w:r w:rsidR="00975DB3">
        <w:t xml:space="preserve"> citations, for a total of </w:t>
      </w:r>
      <w:r w:rsidR="00D60A22">
        <w:t>30</w:t>
      </w:r>
      <w:r w:rsidR="00975DB3">
        <w:t xml:space="preserve"> stops</w:t>
      </w:r>
      <w:r w:rsidR="001D44F9">
        <w:t xml:space="preserve">. There has been a large string of vehicle break-ins still under investigation. Citizens with any information are urged to file a statement with the police department. If residents would like to report activity, but would like to remain anonymous, please visit the Mechanicsburg Police Department website at </w:t>
      </w:r>
      <w:hyperlink r:id="rId4" w:history="1">
        <w:r w:rsidR="001D44F9" w:rsidRPr="007B51B5">
          <w:rPr>
            <w:rStyle w:val="Hyperlink"/>
          </w:rPr>
          <w:t>www.mechanicsburgpd.org</w:t>
        </w:r>
      </w:hyperlink>
      <w:r w:rsidR="001D44F9">
        <w:t xml:space="preserve"> and visit the contact form tab. Residents are advised to keep their vehicles secured and any valuable items out of sight, or taken out of the vehicle for the night. Porch lights should be on at night to help deter any criminal activity.</w:t>
      </w:r>
    </w:p>
    <w:p w:rsidR="00975DB3" w:rsidRDefault="00975DB3" w:rsidP="002816C9">
      <w:pPr>
        <w:spacing w:after="0" w:line="240" w:lineRule="auto"/>
      </w:pPr>
    </w:p>
    <w:p w:rsidR="00FA3404" w:rsidRDefault="00975DB3" w:rsidP="002816C9">
      <w:pPr>
        <w:spacing w:after="0" w:line="240" w:lineRule="auto"/>
      </w:pPr>
      <w:r>
        <w:t>Trevor Clark reported on the Water/Sewer Department activities</w:t>
      </w:r>
      <w:r w:rsidR="00F14550">
        <w:t>. There were no problems this month.</w:t>
      </w:r>
    </w:p>
    <w:p w:rsidR="0066076A" w:rsidRDefault="0066076A" w:rsidP="002816C9">
      <w:pPr>
        <w:spacing w:after="0" w:line="240" w:lineRule="auto"/>
      </w:pPr>
    </w:p>
    <w:p w:rsidR="00223751" w:rsidRDefault="00223751" w:rsidP="002816C9">
      <w:pPr>
        <w:spacing w:after="0" w:line="240" w:lineRule="auto"/>
        <w:rPr>
          <w:b/>
        </w:rPr>
      </w:pPr>
      <w:r>
        <w:rPr>
          <w:b/>
        </w:rPr>
        <w:t>HEARING OF CITIZENS:</w:t>
      </w:r>
    </w:p>
    <w:p w:rsidR="0066076A" w:rsidRDefault="00FA3404" w:rsidP="002816C9">
      <w:pPr>
        <w:spacing w:after="0" w:line="240" w:lineRule="auto"/>
      </w:pPr>
      <w:r>
        <w:t xml:space="preserve">Mr. </w:t>
      </w:r>
      <w:r w:rsidR="0066076A">
        <w:t>Carl Spain</w:t>
      </w:r>
      <w:r>
        <w:t xml:space="preserve"> </w:t>
      </w:r>
      <w:r w:rsidR="0066076A">
        <w:t xml:space="preserve">proposed naming the bridge on East St after P.F.C. Walter L Burroughs. Burroughs was the first serviceman in Champaign County to be killed in action in the Vietnam War. Mayor Hollingsworth responded that the village did not want to leave out any Vietnam Veteran and that they should find out if there were any other members of the county who could additionally be honored at the bridge. This idea was rejected by Mr. Spain as there is already a monument honoring the additional veterans. During this discussion questions about the Wall of Honor’s painting schedule was raised. </w:t>
      </w:r>
      <w:r w:rsidR="00F14550">
        <w:t xml:space="preserve">It is not a Village project but a volunteer project by the Mayor, </w:t>
      </w:r>
      <w:r w:rsidR="0066076A">
        <w:t>and they do not have a time line.</w:t>
      </w:r>
    </w:p>
    <w:p w:rsidR="0066076A" w:rsidRDefault="0066076A" w:rsidP="002816C9">
      <w:pPr>
        <w:spacing w:after="0" w:line="240" w:lineRule="auto"/>
      </w:pPr>
    </w:p>
    <w:p w:rsidR="0066076A" w:rsidRDefault="0035242D" w:rsidP="002816C9">
      <w:pPr>
        <w:spacing w:after="0" w:line="240" w:lineRule="auto"/>
      </w:pPr>
      <w:r>
        <w:t>Questions from citizens about the cost of additional policing were raised. Mayor Hollingsworth answered saying considerations are being made to see if the budget could support more policing. A subcommittee has been made and needs to meet to discuss options.</w:t>
      </w:r>
    </w:p>
    <w:p w:rsidR="00366F83" w:rsidRDefault="00366F83" w:rsidP="002816C9">
      <w:pPr>
        <w:spacing w:after="0" w:line="240" w:lineRule="auto"/>
      </w:pPr>
    </w:p>
    <w:p w:rsidR="00223751" w:rsidRDefault="00223751" w:rsidP="002816C9">
      <w:pPr>
        <w:spacing w:after="0" w:line="240" w:lineRule="auto"/>
      </w:pPr>
      <w:r>
        <w:t xml:space="preserve">Motion to adjourn made by </w:t>
      </w:r>
      <w:r w:rsidR="0035242D">
        <w:t>Street</w:t>
      </w:r>
      <w:r>
        <w:t xml:space="preserve">, seconded by </w:t>
      </w:r>
      <w:r w:rsidR="00021E58">
        <w:t>Watson</w:t>
      </w:r>
      <w:r>
        <w:t>, all in favor, meeting adjourned</w:t>
      </w:r>
      <w:r w:rsidR="00A364D6">
        <w:t>.</w:t>
      </w:r>
    </w:p>
    <w:p w:rsidR="007B524B" w:rsidRDefault="007B524B" w:rsidP="002816C9">
      <w:pPr>
        <w:spacing w:after="0" w:line="240" w:lineRule="auto"/>
      </w:pPr>
    </w:p>
    <w:p w:rsidR="0035242D" w:rsidRDefault="0035242D" w:rsidP="002816C9">
      <w:pPr>
        <w:spacing w:after="0" w:line="240" w:lineRule="auto"/>
      </w:pPr>
    </w:p>
    <w:p w:rsidR="0035242D" w:rsidRDefault="0035242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Pr="00223751"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7B524B" w:rsidRPr="00223751" w:rsidSect="0035242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62634"/>
    <w:rsid w:val="000B03D1"/>
    <w:rsid w:val="000C5DC3"/>
    <w:rsid w:val="00144D73"/>
    <w:rsid w:val="001700BC"/>
    <w:rsid w:val="001B4AD1"/>
    <w:rsid w:val="001D44F9"/>
    <w:rsid w:val="001E52BE"/>
    <w:rsid w:val="001F6CE1"/>
    <w:rsid w:val="001F74BD"/>
    <w:rsid w:val="00216359"/>
    <w:rsid w:val="00223114"/>
    <w:rsid w:val="00223751"/>
    <w:rsid w:val="002816C9"/>
    <w:rsid w:val="002D5CC0"/>
    <w:rsid w:val="0035242D"/>
    <w:rsid w:val="00366F83"/>
    <w:rsid w:val="00367826"/>
    <w:rsid w:val="00386B12"/>
    <w:rsid w:val="003B2272"/>
    <w:rsid w:val="003C28F0"/>
    <w:rsid w:val="00401641"/>
    <w:rsid w:val="00437BF9"/>
    <w:rsid w:val="00443E0C"/>
    <w:rsid w:val="004E34C2"/>
    <w:rsid w:val="005237B4"/>
    <w:rsid w:val="00530FCE"/>
    <w:rsid w:val="00543ECD"/>
    <w:rsid w:val="00596C47"/>
    <w:rsid w:val="005A120D"/>
    <w:rsid w:val="005A79BA"/>
    <w:rsid w:val="005F5AD1"/>
    <w:rsid w:val="0066076A"/>
    <w:rsid w:val="006C7EA9"/>
    <w:rsid w:val="007524BF"/>
    <w:rsid w:val="007763B7"/>
    <w:rsid w:val="007B524B"/>
    <w:rsid w:val="0082583F"/>
    <w:rsid w:val="00851B2E"/>
    <w:rsid w:val="00862052"/>
    <w:rsid w:val="008A071F"/>
    <w:rsid w:val="009600A9"/>
    <w:rsid w:val="00975DB3"/>
    <w:rsid w:val="00A364D6"/>
    <w:rsid w:val="00A9445B"/>
    <w:rsid w:val="00AA7642"/>
    <w:rsid w:val="00B54FD7"/>
    <w:rsid w:val="00B55ACF"/>
    <w:rsid w:val="00C23F92"/>
    <w:rsid w:val="00C65E5B"/>
    <w:rsid w:val="00D240F7"/>
    <w:rsid w:val="00D27BB6"/>
    <w:rsid w:val="00D43DFD"/>
    <w:rsid w:val="00D60A22"/>
    <w:rsid w:val="00D74C9D"/>
    <w:rsid w:val="00D8557D"/>
    <w:rsid w:val="00EC3A2B"/>
    <w:rsid w:val="00F14550"/>
    <w:rsid w:val="00F20D4B"/>
    <w:rsid w:val="00F2108A"/>
    <w:rsid w:val="00F50495"/>
    <w:rsid w:val="00F61B58"/>
    <w:rsid w:val="00F80AAE"/>
    <w:rsid w:val="00FA3404"/>
    <w:rsid w:val="00FC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chanicsburg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2</cp:revision>
  <cp:lastPrinted>2018-05-10T15:58:00Z</cp:lastPrinted>
  <dcterms:created xsi:type="dcterms:W3CDTF">2018-08-15T15:44:00Z</dcterms:created>
  <dcterms:modified xsi:type="dcterms:W3CDTF">2018-08-15T15:44:00Z</dcterms:modified>
</cp:coreProperties>
</file>